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4.png" ContentType="image/png"/>
  <Override PartName="/word/media/image1.png" ContentType="image/png"/>
  <Override PartName="/word/media/image31.png" ContentType="image/png"/>
  <Override PartName="/word/media/image25.png" ContentType="image/png"/>
  <Override PartName="/word/media/image12.png" ContentType="image/png"/>
  <Override PartName="/word/media/image7.png" ContentType="image/png"/>
  <Override PartName="/word/media/image37.png" ContentType="image/png"/>
  <Override PartName="/word/media/image13.png" ContentType="image/png"/>
  <Override PartName="/word/media/image8.png" ContentType="image/png"/>
  <Override PartName="/word/media/image38.png" ContentType="image/png"/>
  <Override PartName="/word/media/image40.png" ContentType="image/png"/>
  <Override PartName="/word/media/image9.png" ContentType="image/png"/>
  <Override PartName="/word/media/image39.png" ContentType="image/png"/>
  <Override PartName="/word/media/image41.png" ContentType="image/png"/>
  <Override PartName="/word/media/image30.png" ContentType="image/png"/>
  <Override PartName="/word/media/image28.png" ContentType="image/png"/>
  <Override PartName="/word/media/image42.png" ContentType="image/png"/>
  <Override PartName="/word/media/image43.png" ContentType="image/png"/>
  <Override PartName="/word/media/image11.png" ContentType="image/png"/>
  <Override PartName="/word/media/image36.png" ContentType="image/png"/>
  <Override PartName="/word/media/image6.png" ContentType="image/png"/>
  <Override PartName="/word/media/image29.png" ContentType="image/png"/>
  <Override PartName="/word/media/image10.png" ContentType="image/png"/>
  <Override PartName="/word/media/image5.png" ContentType="image/png"/>
  <Override PartName="/word/media/image35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tulo1"/>
        <w:jc w:val="center"/>
        <w:rPr/>
      </w:pPr>
      <w:r>
        <w:rPr>
          <w:caps w:val="false"/>
          <w:smallCaps w:val="false"/>
        </w:rPr>
        <w:t>EJERCICIOS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1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En una de las máquinas donde tienes un nodo principal (master) de hdfs:</w:t>
      </w:r>
    </w:p>
    <w:p>
      <w:pPr>
        <w:pStyle w:val="ListParagraph"/>
        <w:numPr>
          <w:ilvl w:val="0"/>
          <w:numId w:val="6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Sube un fichero .csv a hdsf</w:t>
      </w:r>
    </w:p>
    <w:p>
      <w:pPr>
        <w:pStyle w:val="ListParagraph"/>
        <w:numPr>
          <w:ilvl w:val="0"/>
          <w:numId w:val="6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Crea el script leer.py que lea el fichero .csv de hdfs y guarde su contenido en un dataframe.</w:t>
      </w:r>
    </w:p>
    <w:p>
      <w:pPr>
        <w:pStyle w:val="ListParagraph"/>
        <w:numPr>
          <w:ilvl w:val="0"/>
          <w:numId w:val="6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Crea el script escribir.py que cargue en un dataframe los datos sobre el titanic de la librería seaborno y guarde el dataframe en un .csv en el sistema de archivos hdfs.</w:t>
      </w:r>
    </w:p>
    <w:p>
      <w:pPr>
        <w:pStyle w:val="Normal"/>
        <w:rPr>
          <w:color w:val="92278F" w:themeColor="accent1"/>
        </w:rPr>
      </w:pPr>
      <w:r>
        <w:rPr>
          <w:color w:val="92278F" w:themeColor="accent1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2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Vamos a trabajar con el clúster de Hadoop que tenemos en Ubuntu (master + 3 trabajadores)</w:t>
      </w:r>
    </w:p>
    <w:p>
      <w:pPr>
        <w:pStyle w:val="ListParagraph"/>
        <w:numPr>
          <w:ilvl w:val="0"/>
          <w:numId w:val="7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Asegúrate que el factor de replicación sea 2.</w:t>
      </w:r>
    </w:p>
    <w:p>
      <w:pPr>
        <w:pStyle w:val="ListParagraph"/>
        <w:numPr>
          <w:ilvl w:val="0"/>
          <w:numId w:val="7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Sube un fichero grande a hdfs (puedes probar con uno de los libros de la relación de ejercicios anterior).</w:t>
      </w:r>
    </w:p>
    <w:p>
      <w:pPr>
        <w:pStyle w:val="ListParagraph"/>
        <w:numPr>
          <w:ilvl w:val="0"/>
          <w:numId w:val="7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Muestra el contenido del fichero</w:t>
      </w:r>
    </w:p>
    <w:p>
      <w:pPr>
        <w:pStyle w:val="ListParagraph"/>
        <w:numPr>
          <w:ilvl w:val="0"/>
          <w:numId w:val="7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Apaga uno de los nodos trabajadores.</w:t>
      </w:r>
    </w:p>
    <w:p>
      <w:pPr>
        <w:pStyle w:val="ListParagraph"/>
        <w:numPr>
          <w:ilvl w:val="0"/>
          <w:numId w:val="7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Comprueba que con el nodo apagado sigues pudiendo acceder al archivo.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3</w:t>
      </w:r>
    </w:p>
    <w:p>
      <w:pPr>
        <w:pStyle w:val="Normal"/>
        <w:rPr>
          <w:rStyle w:val="SubtleReference"/>
          <w:color w:val="auto"/>
        </w:rPr>
      </w:pPr>
      <w:r>
        <w:rPr>
          <w:rStyle w:val="SubtleReference"/>
          <w:color w:val="auto"/>
        </w:rPr>
        <w:t>En Amazon AWS EMR crea un clúster para Hadoop, Hue, Hive y Spark de un maestro y tres trabajadores.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2205990" cy="2836545"/>
            <wp:effectExtent l="0" t="0" r="0" b="0"/>
            <wp:docPr id="1" name="Imagen 1736775435" descr="&#10;     Diagrama de clústeres de Amazon EMR que muestra la relación entre los nodos principales y principales de un clúster de EMR.&#10;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736775435" descr="&#10;     Diagrama de clústeres de Amazon EMR que muestra la relación entre los nodos principales y principales de un clúster de EMR.&#10;    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99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Fonts w:cs="Calibri" w:cstheme="minorHAnsi"/>
        </w:rPr>
      </w:pPr>
      <w:hyperlink r:id="rId3">
        <w:r>
          <w:rPr>
            <w:rFonts w:cs="Calibri" w:cstheme="minorHAnsi"/>
          </w:rPr>
          <w:t>Amazon EMR</w:t>
        </w:r>
      </w:hyperlink>
      <w:r>
        <w:rPr>
          <w:rFonts w:cs="Calibri" w:cstheme="minorHAnsi"/>
        </w:rPr>
        <w:t xml:space="preserve"> es un servicio de Amazon Web Services que permite crear clústeres Hadoop y Spark, mediante el cual podemos realizar analíticas sobre datos, así como transformar y mover grandes volúmenes de datos, tanto cargando como almacenando datos en servicios de AWS como S3 y DynamoDB.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>Para ello, utiliza una distribución propia de AWS que permite seleccionar los componentes que van a lanzarse en el clúster (Hive, Spark, Presto, etc.)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/>
      </w:pPr>
      <w:r>
        <w:rPr/>
        <w:t>Ofrece elasticidad sobre el clúster, pudiendo modificar dinámicamente el dimensionamiento del clúster según necesidades, tanto hacia arriba como hacia abajo de clúster que están en ejecución.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Respecto al hardware, se ejecuta sobre máquinas EC2 (IaaS), las cuales podemos configurar según necesidades. Utiliza HDFS y S3 para el almacenamiento, de manera que podemos guardar los datos de entrada y los de salida en S3, mientras que los resultados intermedios los almacenamos en HDFS.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/>
      </w:pPr>
      <w:r>
        <w:rPr/>
        <w:t>Los clústeres de EMR se componen de</w:t>
      </w:r>
      <w:r>
        <w:rPr>
          <w:rFonts w:cs="Calibri" w:cstheme="minorHAnsi"/>
        </w:rPr>
        <w:t>:</w:t>
      </w:r>
    </w:p>
    <w:p>
      <w:pPr>
        <w:pStyle w:val="Normal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  <w:b/>
          <w:bCs/>
        </w:rPr>
        <w:t>Nodo principal – Master node</w:t>
      </w:r>
      <w:r>
        <w:rPr>
          <w:rFonts w:cs="Calibri" w:cstheme="minorHAnsi"/>
        </w:rPr>
        <w:t>: nodo que administra el clúster mediante la ejecución de componentes de software para coordinar la distribución de datos y tareas entre otros nodos para su procesamiento. El nodo principal hace un seguimiento del estado de las tareas y monitorea el estado del clúster. Cada clúster tiene un nodo principal y es posible crear un clúster de un solo nodo con solo el nodo principal.</w:t>
      </w:r>
    </w:p>
    <w:p>
      <w:pPr>
        <w:pStyle w:val="Normal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  <w:b/>
          <w:bCs/>
        </w:rPr>
        <w:t>Nodo secundario – Core node – Node central</w:t>
      </w:r>
      <w:r>
        <w:rPr>
          <w:rFonts w:cs="Calibri" w:cstheme="minorHAnsi"/>
        </w:rPr>
        <w:t>: un nodo con componentes de software que ejecutan tareas y almacenan datos en el Hadoop Distributed File System (HDFS) del clúster. Los clústeres de varios nodos tienen al menos un nodo secundario.</w:t>
      </w:r>
    </w:p>
    <w:p>
      <w:pPr>
        <w:pStyle w:val="Normal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  <w:b/>
          <w:bCs/>
        </w:rPr>
        <w:t>Nodo de tareas</w:t>
      </w:r>
      <w:r>
        <w:rPr>
          <w:rFonts w:cs="Calibri" w:cstheme="minorHAnsi"/>
        </w:rPr>
        <w:t>: un nodo con componentes de software que solo ejecuta tareas y no almacena datos en HDFS. Los nodos de tareas son opcionales.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Normal"/>
        <w:rPr/>
      </w:pPr>
      <w:r>
        <w:rPr/>
        <w:t>A nivel de servicios, podemos definir su arquitectura en cuatro capas:</w:t>
      </w:r>
    </w:p>
    <w:p>
      <w:pPr>
        <w:pStyle w:val="Normal"/>
        <w:numPr>
          <w:ilvl w:val="0"/>
          <w:numId w:val="3"/>
        </w:numPr>
        <w:rPr/>
      </w:pPr>
      <w:r>
        <w:rPr/>
        <w:t>Alm acenamiento: mediante HFDS o el sistema de archivos local (almacenamiento de las instancias EC2).</w:t>
      </w:r>
    </w:p>
    <w:p>
      <w:pPr>
        <w:pStyle w:val="Normal"/>
        <w:numPr>
          <w:ilvl w:val="0"/>
          <w:numId w:val="3"/>
        </w:numPr>
        <w:rPr/>
      </w:pPr>
      <w:r>
        <w:rPr/>
        <w:t>Gestor de recursos del clúster: YARN</w:t>
      </w:r>
    </w:p>
    <w:p>
      <w:pPr>
        <w:pStyle w:val="Normal"/>
        <w:numPr>
          <w:ilvl w:val="0"/>
          <w:numId w:val="3"/>
        </w:numPr>
        <w:rPr/>
      </w:pPr>
      <w:r>
        <w:rPr/>
        <w:t>Frameworks de procesamiento de datos: Hadoop MapReduce y Apache Spark</w:t>
      </w:r>
    </w:p>
    <w:p>
      <w:pPr>
        <w:pStyle w:val="Normal"/>
        <w:numPr>
          <w:ilvl w:val="0"/>
          <w:numId w:val="3"/>
        </w:numPr>
        <w:rPr/>
      </w:pPr>
      <w:r>
        <w:rPr/>
        <w:t>Aplicaciones: Apache Spark, Apache Hive, etc...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Normal"/>
        <w:rPr/>
      </w:pPr>
      <w:r>
        <w:rPr>
          <w:rFonts w:cs="Calibri" w:cstheme="minorHAnsi"/>
        </w:rPr>
        <w:t>Sigue las siguientes instrucciones para crear el clúster que necesitamos: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Podemos lanzar un clúster de EMR de tres formas:</w:t>
      </w:r>
    </w:p>
    <w:p>
      <w:pPr>
        <w:pStyle w:val="ListParagraph"/>
        <w:numPr>
          <w:ilvl w:val="0"/>
          <w:numId w:val="5"/>
        </w:numPr>
        <w:rPr/>
      </w:pPr>
      <w:r>
        <w:rPr/>
        <w:t>Consola (es el que vamos a usar)</w:t>
      </w:r>
    </w:p>
    <w:p>
      <w:pPr>
        <w:pStyle w:val="ListParagraph"/>
        <w:numPr>
          <w:ilvl w:val="0"/>
          <w:numId w:val="5"/>
        </w:numPr>
        <w:rPr/>
      </w:pPr>
      <w:r>
        <w:rPr/>
        <w:t>CLI</w:t>
      </w:r>
    </w:p>
    <w:p>
      <w:pPr>
        <w:pStyle w:val="ListParagraph"/>
        <w:numPr>
          <w:ilvl w:val="0"/>
          <w:numId w:val="5"/>
        </w:numPr>
        <w:rPr/>
      </w:pPr>
      <w:r>
        <w:rPr/>
        <w:t xml:space="preserve">Con un API.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de AWS vamos a EMR y hacemos clic en crear clúster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7151370"/>
            <wp:effectExtent l="0" t="0" r="0" b="0"/>
            <wp:docPr id="2" name="Imagen 101859325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018593258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Elegimos el nombre del clúster y los paquetes de aplicaciones que queremos instalar.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7599680"/>
            <wp:effectExtent l="0" t="0" r="0" b="0"/>
            <wp:docPr id="3" name="Imagen 57231785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57231785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9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Elegimos los tipos de instancia (máquinas virtuales) para el nodo principal y para los nodos secundarios.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3794760"/>
            <wp:effectExtent l="0" t="0" r="0" b="0"/>
            <wp:docPr id="4" name="Imagen 95469969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954699694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/>
      </w:pPr>
      <w:r>
        <w:rPr/>
        <w:t>Podemos ajustar el número de instancias EC2 con las que trabaja nuestro clúster, ya sea manualmente o de forma automática en respuesta a la demanda que reciba.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En este caso elegimos un tamaño fijo de 3 nodos secundarios.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5508625"/>
            <wp:effectExtent l="0" t="0" r="0" b="0"/>
            <wp:docPr id="5" name="Imagen 95543733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95543733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/>
      </w:pPr>
      <w:r>
        <w:rPr/>
        <w:t xml:space="preserve">Por defecto, se crea un grupo de seguridad para el nodo maestro el cual determina el acceso y otro para los nodos secundarios.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Por defecto, este grupo de seguridad no permite conexiones desde el exterior y para poder acceder por ssh o vía web a algunas de las aplicaciones necesitaremos abrir ciertos puertos. Pero por defecto, EMR bloquea el arranque de los clústeres que permitan las conexiones del exterior.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Por lo tanto, podemos arrancar un clúster con el tráfico cerrado, y una vez ya ha arrancado cambiar su grupo de seguridad, o desactivar la opción de Bloquear el acceso público de EMR.</w:t>
      </w:r>
    </w:p>
    <w:p>
      <w:pPr>
        <w:pStyle w:val="Normal"/>
        <w:rPr/>
      </w:pPr>
      <w:r>
        <w:rPr/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7662545"/>
            <wp:effectExtent l="0" t="0" r="0" b="0"/>
            <wp:docPr id="6" name="Imagen 46127466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461274669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6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/>
      </w:pPr>
      <w:r>
        <w:rPr/>
        <w:t>Normalmente, cuando utilizamos un clúster para procesar analíticas, interactuar con aplicaciones de big data o procesamiento de datasets de forma periódica, el clúster está siempre en marcha, a no ser que lo detengamos nosotros de forma explícita. Pero si queremos que sólo exista durante la ejecución de uno o más trabajos, el cual se le conoce como clúster transient o de ejecución por pasos, al terminar de ejecutar los pasos indicados, el clúster se detendrá.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El almacenamiento hdfs va a ser volátil, es decir cuando se termine el clúster vamos a perder la información, la información que queremos que persista hay que guardarla en un contenedor S3 y guardar temporalmente la información que necesitamos procesar en hdfs.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2505075"/>
            <wp:effectExtent l="0" t="0" r="0" b="0"/>
            <wp:docPr id="7" name="Imagen 25060515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25060515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Necesitamos una clave para acceder a las máquinas (elegimos la que nos ha creado aws para nuestro usuario).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6038850"/>
            <wp:effectExtent l="0" t="0" r="0" b="0"/>
            <wp:docPr id="8" name="Imagen 5430146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54301462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6541135"/>
            <wp:effectExtent l="0" t="0" r="0" b="0"/>
            <wp:docPr id="9" name="Imagen 81737255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17372556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54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Ahora hacemos clic en crear clúster y tardará unos 10min en estar activo nuestro clúster.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3373755"/>
            <wp:effectExtent l="0" t="0" r="0" b="0"/>
            <wp:docPr id="10" name="Imagen 137299989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372999898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Lo primero que vamos a hacer es abrir los puertos necesarios para ello editamos los grupos de seguridad para añadir nuevas reglas de entrada: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3584575"/>
            <wp:effectExtent l="0" t="0" r="0" b="0"/>
            <wp:docPr id="11" name="Imagen 109456549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09456549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ListParagraph"/>
        <w:numPr>
          <w:ilvl w:val="0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 xml:space="preserve">ElasticMapReduce-Primary: (el grupo de seguridad del nodo principal) </w:t>
      </w:r>
    </w:p>
    <w:p>
      <w:pPr>
        <w:pStyle w:val="ListParagraph"/>
        <w:numPr>
          <w:ilvl w:val="1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Reglas de entrada:</w:t>
      </w:r>
    </w:p>
    <w:p>
      <w:pPr>
        <w:pStyle w:val="ListParagraph"/>
        <w:numPr>
          <w:ilvl w:val="2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Puerto 8088</w:t>
      </w:r>
    </w:p>
    <w:p>
      <w:pPr>
        <w:pStyle w:val="ListParagraph"/>
        <w:numPr>
          <w:ilvl w:val="2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Puerto 9870</w:t>
      </w:r>
    </w:p>
    <w:p>
      <w:pPr>
        <w:pStyle w:val="ListParagraph"/>
        <w:numPr>
          <w:ilvl w:val="2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Puerto 18080</w:t>
      </w:r>
    </w:p>
    <w:p>
      <w:pPr>
        <w:pStyle w:val="ListParagraph"/>
        <w:numPr>
          <w:ilvl w:val="2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Puerto 8888</w:t>
      </w:r>
    </w:p>
    <w:p>
      <w:pPr>
        <w:pStyle w:val="ListParagraph"/>
        <w:numPr>
          <w:ilvl w:val="2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Puerto 22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2818130"/>
            <wp:effectExtent l="0" t="0" r="0" b="0"/>
            <wp:docPr id="1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Una vez añadidas las reglas, configuramos para que no estén bloqueados el acceso a estos puertos desde un acceso publico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2694305"/>
            <wp:effectExtent l="0" t="0" r="0" b="0"/>
            <wp:docPr id="13" name="Imagen2" descr="Hau duen irudia testua, softwarea, Web-orria, Web-gunea&#10;&#10;Azalpena automatikoki sortu 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2" descr="Hau duen irudia testua, softwarea, Web-orria, Web-gunea&#10;&#10;Azalpena automatikoki sortu da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Añadir los puertos arriba descritos, y pulsar guardar.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En la pestaña aplicaciones podemos acceder a la gestión web de las aplicaciones que hemos instalado:</w:t>
      </w:r>
    </w:p>
    <w:p>
      <w:pPr>
        <w:pStyle w:val="Normal"/>
        <w:numPr>
          <w:ilvl w:val="0"/>
          <w:numId w:val="4"/>
        </w:numPr>
        <w:rPr/>
      </w:pPr>
      <w:r>
        <w:rPr/>
        <w:t>Administración de recursos (YARN)</w:t>
      </w:r>
    </w:p>
    <w:p>
      <w:pPr>
        <w:pStyle w:val="Normal"/>
        <w:numPr>
          <w:ilvl w:val="0"/>
          <w:numId w:val="4"/>
        </w:numPr>
        <w:rPr/>
      </w:pPr>
      <w:r>
        <w:rPr/>
        <w:t>Nombre del nodo de HDFS (Namenode de HDFS)</w:t>
      </w:r>
    </w:p>
    <w:p>
      <w:pPr>
        <w:pStyle w:val="Normal"/>
        <w:numPr>
          <w:ilvl w:val="0"/>
          <w:numId w:val="4"/>
        </w:numPr>
        <w:rPr/>
      </w:pPr>
      <w:r>
        <w:rPr/>
        <w:t>Servidor de historial de Spark</w:t>
      </w:r>
    </w:p>
    <w:p>
      <w:pPr>
        <w:pStyle w:val="Normal"/>
        <w:numPr>
          <w:ilvl w:val="0"/>
          <w:numId w:val="4"/>
        </w:numPr>
        <w:rPr/>
      </w:pPr>
      <w:r>
        <w:rPr/>
        <w:t>Tonalidad (Hue, mal traducido a Tonalidad)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2993390"/>
            <wp:effectExtent l="0" t="0" r="0" b="0"/>
            <wp:docPr id="14" name="Imagen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top w:val="single" w:sz="4" w:space="1" w:color="000000"/>
        </w:pBdr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Parece que funciona pero...</w:t>
      </w:r>
    </w:p>
    <w:p>
      <w:pPr>
        <w:pStyle w:val="Normal"/>
        <w:rPr/>
      </w:pPr>
      <w:r>
        <w:rPr/>
        <w:t>Una vez arrancado, tenemos un par de propiedades que modificar.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Vamos a EC2 y nos conectamos vía SSH a la máquina donde está el nodo principal con el usuario hadoop.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Para poder visualizar el sistema de archivos de HDFS, tenemos que cambiar en hdfs-site.xml la propiedad dfs.webhdfs.enabled a true: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  <w:iCs/>
        </w:rPr>
      </w:pPr>
      <w:r>
        <w:rPr>
          <w:i/>
          <w:iCs/>
        </w:rPr>
        <w:t>sudo nano /etc/hadoop/conf/hdfs-site.xml</w:t>
      </w:r>
    </w:p>
    <w:p>
      <w:pPr>
        <w:pStyle w:val="Normal"/>
        <w:rPr/>
      </w:pPr>
      <w:r>
        <w:rPr/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jc w:val="center"/>
        <w:rPr>
          <w:b/>
          <w:b/>
          <w:bCs/>
          <w:lang w:val="en-US"/>
        </w:rPr>
      </w:pPr>
      <w:r>
        <w:rPr>
          <w:b/>
          <w:bCs/>
          <w:lang w:val="en-US"/>
        </w:rPr>
        <w:t>/etc/hadoop/conf/hdfs-site.xml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  <w:i/>
          <w:iCs/>
          <w:lang w:val="en-US"/>
        </w:rPr>
      </w:pPr>
      <w:r>
        <w:rPr>
          <w:i/>
          <w:iCs/>
          <w:lang w:val="en-US"/>
        </w:rPr>
        <w:t>&lt;property&gt;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  <w:i/>
          <w:iCs/>
          <w:lang w:val="en-US"/>
        </w:rPr>
      </w:pPr>
      <w:r>
        <w:rPr>
          <w:i/>
          <w:iCs/>
          <w:lang w:val="en-US"/>
        </w:rPr>
        <w:t xml:space="preserve">    </w:t>
      </w:r>
      <w:r>
        <w:rPr>
          <w:i/>
          <w:iCs/>
          <w:lang w:val="en-US"/>
        </w:rPr>
        <w:t>&lt;name&gt;dfs.webhdfs.enabled&lt;/name&gt;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  <w:i/>
          <w:iCs/>
        </w:rPr>
      </w:pPr>
      <w:r>
        <w:rPr>
          <w:i/>
          <w:iCs/>
          <w:lang w:val="en-US"/>
        </w:rPr>
        <w:t xml:space="preserve">    </w:t>
      </w:r>
      <w:r>
        <w:rPr>
          <w:i/>
          <w:iCs/>
        </w:rPr>
        <w:t>&lt;value&gt;true&lt;/value&gt;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  <w:i/>
          <w:iCs/>
        </w:rPr>
      </w:pPr>
      <w:r>
        <w:rPr>
          <w:i/>
          <w:iCs/>
        </w:rPr>
        <w:t>&lt;/property&gt;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Reiniciamos el servicio de HDFS: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  <w:iCs/>
          <w:lang w:val="en-US"/>
        </w:rPr>
      </w:pPr>
      <w:r>
        <w:rPr>
          <w:i/>
          <w:iCs/>
          <w:lang w:val="en-US"/>
        </w:rPr>
        <w:t>sudo systemctl restart hadoop-hdfs-namenode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drawing>
          <wp:inline distT="0" distB="0" distL="0" distR="0">
            <wp:extent cx="6645910" cy="3891915"/>
            <wp:effectExtent l="0" t="0" r="0" b="0"/>
            <wp:docPr id="15" name="Imagen 19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9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Ttulo3"/>
        <w:rPr/>
      </w:pPr>
      <w:r>
        <w:rPr/>
        <w:t>EJERCICIO 4</w:t>
      </w:r>
    </w:p>
    <w:p>
      <w:pPr>
        <w:pStyle w:val="Normal"/>
        <w:rPr/>
      </w:pPr>
      <w:r>
        <w:rPr/>
        <w:t>Sube un par de archivos al sistema de ficheros hdfs desde la terminal.</w:t>
      </w:r>
    </w:p>
    <w:p>
      <w:pPr>
        <w:pStyle w:val="Normal"/>
        <w:rPr/>
      </w:pPr>
      <w:r>
        <w:rPr/>
      </w:r>
    </w:p>
    <w:p>
      <w:pPr>
        <w:pStyle w:val="Normal"/>
        <w:rPr>
          <w:bCs/>
        </w:rPr>
      </w:pPr>
      <w:r>
        <w:rPr>
          <w:bCs/>
        </w:rPr>
        <w:t>scp -i /home/iabd/Descargas/ClavesHadoop.pem Horario.docx hadoop@ec2-44-204-17-31.compute-1.amazonaws.com:/home/hadoop/</w:t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481580"/>
            <wp:effectExtent l="0" t="0" r="0" b="0"/>
            <wp:wrapSquare wrapText="largest"/>
            <wp:docPr id="16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5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Haz el ejercicio 4 de la relación de ejercicios anterior (Ejercicio 4 de E2_4-ejercicios.docx) conectándote directamente por ssh a las máquinas virtuales del clúster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rFonts w:cs="Calibri"/>
          <w:b w:val="false"/>
          <w:bCs w:val="false"/>
          <w:i/>
          <w:iCs/>
          <w:color w:val="000000"/>
          <w:lang w:val="en-US"/>
        </w:rPr>
        <w:t xml:space="preserve">wget </w:t>
      </w:r>
      <w:r>
        <w:rPr>
          <w:rStyle w:val="EnlacedeInternet"/>
          <w:rFonts w:cs="Calibri"/>
          <w:b w:val="false"/>
          <w:bCs w:val="false"/>
          <w:i/>
          <w:iCs/>
          <w:color w:val="000000"/>
          <w:lang w:val="en-US"/>
        </w:rPr>
        <w:t>https://www.gutenberg.org/cache/epub/2701/pg2701.txt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48400" cy="4467225"/>
            <wp:effectExtent l="0" t="0" r="0" b="0"/>
            <wp:wrapSquare wrapText="largest"/>
            <wp:docPr id="17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314575"/>
            <wp:effectExtent l="0" t="0" r="0" b="0"/>
            <wp:wrapSquare wrapText="largest"/>
            <wp:docPr id="18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hadoop jar /usr/lib/hadoop-mapreduce/hadoop-streaming-3.4.0-amzn-0.jar -files pymap.py,pyreduce.py -mapper pymap.py -reducer pyreduce.py -input /user/hadoop/practicas/pg2701.txt -output /ejercicio4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444240"/>
            <wp:effectExtent l="0" t="0" r="0" b="0"/>
            <wp:wrapSquare wrapText="largest"/>
            <wp:docPr id="19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hdfs dfs -ls /ejercicio4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444240"/>
            <wp:effectExtent l="0" t="0" r="0" b="0"/>
            <wp:wrapSquare wrapText="largest"/>
            <wp:docPr id="20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ubtleReference"/>
          <w:b w:val="false"/>
          <w:bCs w:val="false"/>
          <w:color w:val="auto"/>
        </w:rPr>
        <w:t>hdfs dfs -head /ejercicio4/part-00000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Podemos usar el comando more para verlo de forma paginada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444240"/>
            <wp:effectExtent l="0" t="0" r="0" b="0"/>
            <wp:wrapSquare wrapText="largest"/>
            <wp:docPr id="21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ubtleReference"/>
          <w:b w:val="false"/>
          <w:bCs w:val="false"/>
          <w:color w:val="auto"/>
        </w:rPr>
        <w:t>hdfs dfs -get /ejercicio4/part-00000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444240"/>
            <wp:effectExtent l="0" t="0" r="0" b="0"/>
            <wp:wrapSquare wrapText="largest"/>
            <wp:docPr id="22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6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Repite el ejercicio 5 creando los pasos en Amazon EMR.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1652270"/>
            <wp:effectExtent l="0" t="0" r="0" b="0"/>
            <wp:docPr id="23" name="Imagen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NOTA: Usar contenedor creado para registros en la generación de clúster o crear un contenedor S3 público.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Si se va a crear un nuevo contenedor, la carpeta tiene que ser pública. Cambiar la siguiente propiedad.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5838190" cy="3395980"/>
            <wp:effectExtent l="0" t="0" r="0" b="0"/>
            <wp:docPr id="24" name="Irud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rudia 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0" t="0" r="0" b="8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5772150" cy="1404620"/>
            <wp:effectExtent l="0" t="0" r="0" b="0"/>
            <wp:docPr id="25" name="Imagen5" descr="Hau duen irudia testua, pantaila-argazkia, Bataiarri, zenbakia&#10;&#10;Azalpena automatikoki sortu 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5" descr="Hau duen irudia testua, pantaila-argazkia, Bataiarri, zenbakia&#10;&#10;Azalpena automatikoki sortu da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717" t="32836" r="6556" b="15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604895"/>
            <wp:effectExtent l="0" t="0" r="0" b="0"/>
            <wp:wrapSquare wrapText="largest"/>
            <wp:docPr id="26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604895"/>
            <wp:effectExtent l="0" t="0" r="0" b="0"/>
            <wp:wrapSquare wrapText="largest"/>
            <wp:docPr id="27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604895"/>
            <wp:effectExtent l="0" t="0" r="0" b="0"/>
            <wp:wrapSquare wrapText="largest"/>
            <wp:docPr id="28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604895"/>
            <wp:effectExtent l="0" t="0" r="0" b="0"/>
            <wp:wrapSquare wrapText="largest"/>
            <wp:docPr id="29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ubtleReference"/>
          <w:b w:val="false"/>
          <w:bCs w:val="false"/>
          <w:color w:val="auto"/>
        </w:rPr>
        <w:t>En la ultima linea tenemos que indicar una carpeta vaciá dentro del bucket, sino nos daría error.  S3://bucketjon1/output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604895"/>
            <wp:effectExtent l="0" t="0" r="0" b="0"/>
            <wp:wrapSquare wrapText="largest"/>
            <wp:docPr id="30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604895"/>
            <wp:effectExtent l="0" t="0" r="0" b="0"/>
            <wp:wrapSquare wrapText="largest"/>
            <wp:docPr id="31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7</w:t>
      </w:r>
    </w:p>
    <w:p>
      <w:pPr>
        <w:pStyle w:val="Normal"/>
        <w:rPr/>
      </w:pPr>
      <w:r>
        <w:rPr/>
        <w:t>A continuación, añade un cuarto nodo secundario al clúster y sube un archivo al sistema de ficheros hdfs. Tras ello, vuelve a cambiar el tamaño del clúster para que tenga otra vez sólo tres nodos secundarios. Comprueba que el archivo sigue estando disponible.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45910" cy="2479040"/>
            <wp:effectExtent l="0" t="0" r="0" b="0"/>
            <wp:docPr id="32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Cambiamos el tamaño de grupo de instancias al tamaño que queramos.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45910" cy="485775"/>
            <wp:effectExtent l="0" t="0" r="0" b="0"/>
            <wp:docPr id="33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0" t="79873" r="0" b="-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45910" cy="436880"/>
            <wp:effectExtent l="0" t="0" r="0" b="0"/>
            <wp:docPr id="34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Miramos cuantos nodos tenemos</w:t>
      </w:r>
    </w:p>
    <w:p>
      <w:pPr>
        <w:pStyle w:val="Normal"/>
        <w:rPr/>
      </w:pPr>
      <w:r>
        <w:rPr/>
        <w:drawing>
          <wp:inline distT="0" distB="0" distL="0" distR="0">
            <wp:extent cx="6645910" cy="2032000"/>
            <wp:effectExtent l="0" t="0" r="0" b="0"/>
            <wp:docPr id="35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yarn node -list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Subimos un archivo al entorno de hadoop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162675" cy="819150"/>
            <wp:effectExtent l="0" t="0" r="0" b="0"/>
            <wp:docPr id="36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jc w:val="left"/>
        <w:rPr/>
      </w:pPr>
      <w:r>
        <w:rPr/>
        <w:t>scp -i /home/iabd/Descargas/ClavesHadoop.pem /home/iabd/Descargas/2_6Clasificacion.pptx hadoop@ec2-52-91-162-222.compute-1.amazonaws.com:/home/hadoop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de hadoop subimos el archivo a hdfs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45910" cy="1499235"/>
            <wp:effectExtent l="0" t="0" r="0" b="0"/>
            <wp:docPr id="37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hdfs dfs -put 2_6Clasificacion.pptx /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Quitamos un nodo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45910" cy="328930"/>
            <wp:effectExtent l="0" t="0" r="0" b="0"/>
            <wp:docPr id="38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45910" cy="694690"/>
            <wp:effectExtent l="0" t="0" r="0" b="0"/>
            <wp:docPr id="39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Volvemos a mirar si sigue nuestro archivo dentro de hdfs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45910" cy="1285240"/>
            <wp:effectExtent l="0" t="0" r="0" b="0"/>
            <wp:docPr id="40" name="Imagen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28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8</w:t>
      </w:r>
    </w:p>
    <w:p>
      <w:pPr>
        <w:pStyle w:val="Normal"/>
        <w:rPr/>
      </w:pPr>
      <w:r>
        <w:rPr/>
        <w:t>Crea otro clúster sólo con Hadoop y haz que el tamaño del clúster varie según la demanda de trabajo: mínimo 3 nodos secundarios y máximo 6.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019800" cy="4371975"/>
            <wp:effectExtent l="0" t="0" r="0" b="0"/>
            <wp:docPr id="41" name="Imagen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29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Configura el factor de replicación para que sea 3.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91200" cy="2619375"/>
            <wp:effectExtent l="0" t="0" r="0" b="0"/>
            <wp:docPr id="42" name="Imagen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30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Comprobamos que la configuración ha sido aplicada correctamente.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45910" cy="4123690"/>
            <wp:effectExtent l="0" t="0" r="0" b="0"/>
            <wp:docPr id="43" name="Imagen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31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9 (opcional)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Accede con Hue al sistema de ficheros HDFS y sube algún fichero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</w:rPr>
      </w:pPr>
      <w:r>
        <w:rPr/>
      </w:r>
    </w:p>
    <w:sectPr>
      <w:footerReference w:type="default" r:id="rId46"/>
      <w:type w:val="nextPage"/>
      <w:pgSz w:w="11906" w:h="16838"/>
      <w:pgMar w:left="720" w:right="720" w:gutter="0" w:header="0" w:top="720" w:footer="283" w:bottom="72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Tahoma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Symbol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Piedepgina"/>
      <w:rPr>
        <w:b/>
        <w:b/>
        <w:bCs/>
        <w:color w:val="92278F" w:themeColor="accent1"/>
      </w:rPr>
    </w:pPr>
    <w:r>
      <w:rPr>
        <w:b/>
        <w:bCs/>
        <w:color w:val="92278F" w:themeColor="accent1"/>
      </w:rPr>
      <w:t>UD 2_4</w:t>
      <w:tab/>
      <w:tab/>
    </w:r>
    <w:r>
      <w:rPr>
        <w:b/>
        <w:bCs/>
        <w:color w:val="92278F"/>
      </w:rPr>
      <w:fldChar w:fldCharType="begin"/>
    </w:r>
    <w:r>
      <w:rPr>
        <w:b/>
        <w:bCs/>
        <w:color w:val="92278F"/>
      </w:rPr>
      <w:instrText xml:space="preserve"> PAGE </w:instrText>
    </w:r>
    <w:r>
      <w:rPr>
        <w:b/>
        <w:bCs/>
        <w:color w:val="92278F"/>
      </w:rPr>
      <w:fldChar w:fldCharType="separate"/>
    </w:r>
    <w:r>
      <w:rPr>
        <w:b/>
        <w:bCs/>
        <w:color w:val="92278F"/>
      </w:rPr>
      <w:t>23</w:t>
    </w:r>
    <w:r>
      <w:rPr>
        <w:b/>
        <w:bCs/>
        <w:color w:val="92278F"/>
      </w:rPr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9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lang w:val="es-E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a5cd4"/>
    <w:pPr>
      <w:widowControl w:val="false"/>
      <w:suppressAutoHyphens w:val="true"/>
      <w:bidi w:val="0"/>
      <w:spacing w:lineRule="auto" w:line="240" w:before="0" w:after="0"/>
      <w:jc w:val="both"/>
    </w:pPr>
    <w:rPr>
      <w:rFonts w:ascii="Calibri" w:hAnsi="Calibri" w:eastAsia="" w:cs="Times New Roman" w:asciiTheme="minorHAnsi" w:eastAsiaTheme="minorEastAsia" w:hAnsiTheme="minorHAnsi"/>
      <w:color w:val="auto"/>
      <w:kern w:val="0"/>
      <w:sz w:val="24"/>
      <w:szCs w:val="24"/>
      <w:lang w:val="es-ES" w:eastAsia="en-US" w:bidi="ar-SA"/>
    </w:rPr>
  </w:style>
  <w:style w:type="paragraph" w:styleId="Ttulo1">
    <w:name w:val="Heading 1"/>
    <w:basedOn w:val="Normal"/>
    <w:next w:val="Normal"/>
    <w:link w:val="Ttulo1Car"/>
    <w:uiPriority w:val="9"/>
    <w:qFormat/>
    <w:rsid w:val="009b0966"/>
    <w:pPr>
      <w:pBdr>
        <w:top w:val="single" w:sz="24" w:space="0" w:color="92278F"/>
        <w:left w:val="single" w:sz="24" w:space="0" w:color="92278F"/>
        <w:bottom w:val="single" w:sz="24" w:space="0" w:color="92278F"/>
        <w:right w:val="single" w:sz="24" w:space="0" w:color="92278F"/>
      </w:pBdr>
      <w:shd w:val="clear" w:color="auto" w:fill="92278F" w:themeFill="accent1"/>
      <w:outlineLvl w:val="0"/>
    </w:pPr>
    <w:rPr>
      <w:rFonts w:cs="" w:cstheme="minorBidi"/>
      <w:caps/>
      <w:color w:val="FFFFFF" w:themeColor="background1"/>
      <w:spacing w:val="15"/>
      <w:sz w:val="32"/>
      <w:szCs w:val="32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9b0966"/>
    <w:pPr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75c98"/>
    <w:pPr>
      <w:pBdr>
        <w:top w:val="single" w:sz="24" w:space="0" w:color="E398E1"/>
        <w:left w:val="single" w:sz="24" w:space="0" w:color="E398E1"/>
        <w:bottom w:val="single" w:sz="24" w:space="0" w:color="E398E1"/>
        <w:right w:val="single" w:sz="24" w:space="0" w:color="E398E1"/>
      </w:pBdr>
      <w:shd w:val="clear" w:color="auto" w:fill="E398E1" w:themeFill="accent1" w:themeFillTint="66"/>
      <w:outlineLvl w:val="2"/>
    </w:pPr>
    <w:rPr>
      <w:rFonts w:ascii="Calibri" w:hAnsi="Calibri" w:cs="" w:cstheme="minorBidi"/>
      <w:caps/>
      <w:color w:val="FFFFFF" w:themeColor="background1"/>
      <w:spacing w:val="15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b0966"/>
    <w:pPr>
      <w:pBdr>
        <w:top w:val="single" w:sz="6" w:space="2" w:color="4F81BD"/>
      </w:pBdr>
      <w:spacing w:before="300" w:after="0"/>
      <w:outlineLvl w:val="3"/>
    </w:pPr>
    <w:rPr>
      <w:rFonts w:ascii="Calibri" w:hAnsi="Calibri" w:cs="" w:cstheme="minorBidi"/>
      <w:caps/>
      <w:color w:val="243F60"/>
      <w:spacing w:val="15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b0966"/>
    <w:pPr>
      <w:pBdr>
        <w:bottom w:val="single" w:sz="6" w:space="1" w:color="92278F"/>
      </w:pBdr>
      <w:spacing w:before="200" w:after="0"/>
      <w:outlineLvl w:val="4"/>
    </w:pPr>
    <w:rPr>
      <w:rFonts w:cs="" w:cstheme="minorBidi"/>
      <w:caps/>
      <w:color w:val="6D1D6A" w:themeColor="accent1" w:themeShade="bf"/>
      <w:spacing w:val="10"/>
      <w:sz w:val="20"/>
      <w:szCs w:val="2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b0966"/>
    <w:pPr>
      <w:pBdr>
        <w:bottom w:val="dotted" w:sz="6" w:space="1" w:color="92278F"/>
      </w:pBdr>
      <w:spacing w:before="200" w:after="0"/>
      <w:outlineLvl w:val="5"/>
    </w:pPr>
    <w:rPr>
      <w:rFonts w:cs="" w:cstheme="minorBidi"/>
      <w:caps/>
      <w:color w:val="6D1D6A" w:themeColor="accent1" w:themeShade="bf"/>
      <w:spacing w:val="10"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b0966"/>
    <w:pPr>
      <w:spacing w:before="200" w:after="0"/>
      <w:outlineLvl w:val="6"/>
    </w:pPr>
    <w:rPr>
      <w:rFonts w:cs="" w:cstheme="minorBidi"/>
      <w:caps/>
      <w:color w:val="6D1D6A" w:themeColor="accent1" w:themeShade="bf"/>
      <w:spacing w:val="10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b0966"/>
    <w:pPr>
      <w:spacing w:before="200" w:after="0"/>
      <w:outlineLvl w:val="7"/>
    </w:pPr>
    <w:rPr>
      <w:rFonts w:cs="" w:cstheme="minorBidi"/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b0966"/>
    <w:pPr>
      <w:spacing w:before="200" w:after="0"/>
      <w:outlineLvl w:val="8"/>
    </w:pPr>
    <w:rPr>
      <w:rFonts w:cs="" w:cstheme="minorBidi"/>
      <w:i/>
      <w:iCs/>
      <w:caps/>
      <w:spacing w:val="10"/>
      <w:sz w:val="18"/>
      <w:szCs w:val="1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uiPriority w:val="99"/>
    <w:qFormat/>
    <w:rsid w:val="00420f99"/>
    <w:rPr/>
  </w:style>
  <w:style w:type="character" w:styleId="PiedepginaCar" w:customStyle="1">
    <w:name w:val="Pie de página Car"/>
    <w:basedOn w:val="DefaultParagraphFont"/>
    <w:uiPriority w:val="99"/>
    <w:qFormat/>
    <w:rsid w:val="00420f99"/>
    <w:rPr/>
  </w:style>
  <w:style w:type="character" w:styleId="Ttulo1Car" w:customStyle="1">
    <w:name w:val="Título 1 Car"/>
    <w:basedOn w:val="DefaultParagraphFont"/>
    <w:uiPriority w:val="9"/>
    <w:qFormat/>
    <w:rsid w:val="009b0966"/>
    <w:rPr>
      <w:caps/>
      <w:color w:val="FFFFFF" w:themeColor="background1"/>
      <w:spacing w:val="15"/>
      <w:sz w:val="32"/>
      <w:szCs w:val="32"/>
      <w:shd w:fill="92278F" w:val="clear"/>
    </w:rPr>
  </w:style>
  <w:style w:type="character" w:styleId="Ttulo2Car" w:customStyle="1">
    <w:name w:val="Título 2 Car"/>
    <w:basedOn w:val="DefaultParagraphFont"/>
    <w:uiPriority w:val="9"/>
    <w:qFormat/>
    <w:rsid w:val="009b0966"/>
    <w:rPr>
      <w:caps/>
      <w:color w:val="FFFFFF" w:themeColor="background1"/>
      <w:spacing w:val="15"/>
      <w:sz w:val="28"/>
      <w:szCs w:val="28"/>
      <w:shd w:fill="92278F" w:val="clear"/>
    </w:rPr>
  </w:style>
  <w:style w:type="character" w:styleId="Ttulo3Car" w:customStyle="1">
    <w:name w:val="Título 3 Car"/>
    <w:basedOn w:val="DefaultParagraphFont"/>
    <w:uiPriority w:val="9"/>
    <w:qFormat/>
    <w:rsid w:val="00275c98"/>
    <w:rPr>
      <w:rFonts w:ascii="Calibri" w:hAnsi="Calibri"/>
      <w:caps/>
      <w:color w:val="FFFFFF" w:themeColor="background1"/>
      <w:spacing w:val="15"/>
      <w:sz w:val="24"/>
      <w:szCs w:val="24"/>
      <w:shd w:fill="E398E1" w:val="clear"/>
    </w:rPr>
  </w:style>
  <w:style w:type="character" w:styleId="Ttulo4Car" w:customStyle="1">
    <w:name w:val="Título 4 Car"/>
    <w:basedOn w:val="DefaultParagraphFont"/>
    <w:uiPriority w:val="9"/>
    <w:qFormat/>
    <w:rsid w:val="009b0966"/>
    <w:rPr>
      <w:rFonts w:ascii="Calibri" w:hAnsi="Calibri"/>
      <w:caps/>
      <w:color w:val="243F60"/>
      <w:spacing w:val="15"/>
      <w:sz w:val="24"/>
      <w:szCs w:val="24"/>
    </w:rPr>
  </w:style>
  <w:style w:type="character" w:styleId="Ttulo5Car" w:customStyle="1">
    <w:name w:val="Título 5 Car"/>
    <w:basedOn w:val="DefaultParagraphFont"/>
    <w:uiPriority w:val="9"/>
    <w:semiHidden/>
    <w:qFormat/>
    <w:rsid w:val="009b0966"/>
    <w:rPr>
      <w:caps/>
      <w:color w:val="6D1D6A" w:themeColor="accent1" w:themeShade="bf"/>
      <w:spacing w:val="10"/>
    </w:rPr>
  </w:style>
  <w:style w:type="character" w:styleId="Ttulo6Car" w:customStyle="1">
    <w:name w:val="Título 6 Car"/>
    <w:basedOn w:val="DefaultParagraphFont"/>
    <w:uiPriority w:val="9"/>
    <w:semiHidden/>
    <w:qFormat/>
    <w:rsid w:val="009b0966"/>
    <w:rPr>
      <w:caps/>
      <w:color w:val="6D1D6A" w:themeColor="accent1" w:themeShade="bf"/>
      <w:spacing w:val="10"/>
    </w:rPr>
  </w:style>
  <w:style w:type="character" w:styleId="Ttulo7Car" w:customStyle="1">
    <w:name w:val="Título 7 Car"/>
    <w:basedOn w:val="DefaultParagraphFont"/>
    <w:uiPriority w:val="9"/>
    <w:semiHidden/>
    <w:qFormat/>
    <w:rsid w:val="009b0966"/>
    <w:rPr>
      <w:caps/>
      <w:color w:val="6D1D6A" w:themeColor="accent1" w:themeShade="bf"/>
      <w:spacing w:val="10"/>
    </w:rPr>
  </w:style>
  <w:style w:type="character" w:styleId="Ttulo8Car" w:customStyle="1">
    <w:name w:val="Título 8 Car"/>
    <w:basedOn w:val="DefaultParagraphFont"/>
    <w:uiPriority w:val="9"/>
    <w:semiHidden/>
    <w:qFormat/>
    <w:rsid w:val="009b0966"/>
    <w:rPr>
      <w:caps/>
      <w:spacing w:val="10"/>
      <w:sz w:val="18"/>
      <w:szCs w:val="18"/>
    </w:rPr>
  </w:style>
  <w:style w:type="character" w:styleId="Ttulo9Car" w:customStyle="1">
    <w:name w:val="Título 9 Car"/>
    <w:basedOn w:val="DefaultParagraphFont"/>
    <w:uiPriority w:val="9"/>
    <w:semiHidden/>
    <w:qFormat/>
    <w:rsid w:val="009b0966"/>
    <w:rPr>
      <w:i/>
      <w:iCs/>
      <w:caps/>
      <w:spacing w:val="10"/>
      <w:sz w:val="18"/>
      <w:szCs w:val="18"/>
    </w:rPr>
  </w:style>
  <w:style w:type="character" w:styleId="TtuloCar" w:customStyle="1">
    <w:name w:val="Título Car"/>
    <w:basedOn w:val="DefaultParagraphFont"/>
    <w:uiPriority w:val="10"/>
    <w:qFormat/>
    <w:rsid w:val="009b0966"/>
    <w:rPr>
      <w:rFonts w:ascii="Calibri Light" w:hAnsi="Calibri Light" w:eastAsia="" w:cs="" w:asciiTheme="majorHAnsi" w:cstheme="majorBidi" w:eastAsiaTheme="majorEastAsia" w:hAnsiTheme="majorHAnsi"/>
      <w:caps/>
      <w:color w:val="92278F" w:themeColor="accent1"/>
      <w:spacing w:val="10"/>
      <w:sz w:val="52"/>
      <w:szCs w:val="52"/>
    </w:rPr>
  </w:style>
  <w:style w:type="character" w:styleId="SubttuloCar" w:customStyle="1">
    <w:name w:val="Subtítulo Car"/>
    <w:basedOn w:val="DefaultParagraphFont"/>
    <w:uiPriority w:val="11"/>
    <w:qFormat/>
    <w:rsid w:val="009b0966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9b0966"/>
    <w:rPr>
      <w:b/>
      <w:bCs/>
    </w:rPr>
  </w:style>
  <w:style w:type="character" w:styleId="Destacado">
    <w:name w:val="Destacado"/>
    <w:uiPriority w:val="20"/>
    <w:qFormat/>
    <w:rsid w:val="009b0966"/>
    <w:rPr>
      <w:caps/>
      <w:color w:val="481346" w:themeColor="accent1" w:themeShade="7f"/>
      <w:spacing w:val="5"/>
    </w:rPr>
  </w:style>
  <w:style w:type="character" w:styleId="CitaCar" w:customStyle="1">
    <w:name w:val="Cita Car"/>
    <w:basedOn w:val="DefaultParagraphFont"/>
    <w:link w:val="Quote"/>
    <w:uiPriority w:val="29"/>
    <w:qFormat/>
    <w:rsid w:val="009b0966"/>
    <w:rPr>
      <w:i/>
      <w:iCs/>
      <w:sz w:val="24"/>
      <w:szCs w:val="24"/>
    </w:rPr>
  </w:style>
  <w:style w:type="character" w:styleId="CitadestacadaCar" w:customStyle="1">
    <w:name w:val="Cita destacada Car"/>
    <w:basedOn w:val="DefaultParagraphFont"/>
    <w:link w:val="IntenseQuote"/>
    <w:uiPriority w:val="30"/>
    <w:qFormat/>
    <w:rsid w:val="009b0966"/>
    <w:rPr>
      <w:color w:val="92278F" w:themeColor="accent1"/>
      <w:sz w:val="24"/>
      <w:szCs w:val="24"/>
    </w:rPr>
  </w:style>
  <w:style w:type="character" w:styleId="SubtleEmphasis">
    <w:name w:val="Subtle Emphasis"/>
    <w:uiPriority w:val="19"/>
    <w:qFormat/>
    <w:rsid w:val="009b0966"/>
    <w:rPr>
      <w:i/>
      <w:iCs/>
      <w:color w:val="481346" w:themeColor="accent1" w:themeShade="7f"/>
    </w:rPr>
  </w:style>
  <w:style w:type="character" w:styleId="IntenseEmphasis">
    <w:name w:val="Intense Emphasis"/>
    <w:uiPriority w:val="21"/>
    <w:qFormat/>
    <w:rsid w:val="009b0966"/>
    <w:rPr>
      <w:b/>
      <w:bCs/>
      <w:caps/>
      <w:color w:val="481346" w:themeColor="accent1" w:themeShade="7f"/>
      <w:spacing w:val="10"/>
    </w:rPr>
  </w:style>
  <w:style w:type="character" w:styleId="SubtleReference">
    <w:name w:val="Subtle Reference"/>
    <w:uiPriority w:val="31"/>
    <w:qFormat/>
    <w:rsid w:val="009b0966"/>
    <w:rPr>
      <w:b/>
      <w:bCs/>
      <w:color w:val="92278F" w:themeColor="accent1"/>
    </w:rPr>
  </w:style>
  <w:style w:type="character" w:styleId="IntenseReference">
    <w:name w:val="Intense Reference"/>
    <w:uiPriority w:val="32"/>
    <w:qFormat/>
    <w:rsid w:val="009b0966"/>
    <w:rPr>
      <w:b/>
      <w:bCs/>
      <w:i/>
      <w:iCs/>
      <w:caps/>
      <w:color w:val="92278F" w:themeColor="accent1"/>
    </w:rPr>
  </w:style>
  <w:style w:type="character" w:styleId="BookTitle">
    <w:name w:val="Book Title"/>
    <w:uiPriority w:val="33"/>
    <w:qFormat/>
    <w:rsid w:val="009b0966"/>
    <w:rPr>
      <w:b/>
      <w:bCs/>
      <w:i/>
      <w:iCs/>
      <w:spacing w:val="0"/>
    </w:rPr>
  </w:style>
  <w:style w:type="character" w:styleId="Appleconvertedspace" w:customStyle="1">
    <w:name w:val="apple-converted-space"/>
    <w:basedOn w:val="DefaultParagraphFont"/>
    <w:qFormat/>
    <w:rsid w:val="00a562a8"/>
    <w:rPr/>
  </w:style>
  <w:style w:type="character" w:styleId="EnlacedeInternet">
    <w:name w:val="Enlace de Internet"/>
    <w:basedOn w:val="DefaultParagraphFont"/>
    <w:uiPriority w:val="99"/>
    <w:unhideWhenUsed/>
    <w:rsid w:val="00f5285a"/>
    <w:rPr>
      <w:color w:val="0066FF" w:themeColor="hyperlink"/>
      <w:u w:val="single"/>
    </w:rPr>
  </w:style>
  <w:style w:type="character" w:styleId="TextodegloboCar" w:customStyle="1">
    <w:name w:val="Texto de globo Car"/>
    <w:basedOn w:val="DefaultParagraphFont"/>
    <w:link w:val="BalloonText"/>
    <w:uiPriority w:val="99"/>
    <w:semiHidden/>
    <w:qFormat/>
    <w:rsid w:val="00c40b6c"/>
    <w:rPr>
      <w:rFonts w:ascii="Tahoma" w:hAnsi="Tahoma" w:cs="Tahoma"/>
      <w:sz w:val="16"/>
      <w:szCs w:val="16"/>
    </w:rPr>
  </w:style>
  <w:style w:type="character" w:styleId="EnlacedeInternetvisitado">
    <w:name w:val="Enlace de Internet visitado"/>
    <w:basedOn w:val="DefaultParagraphFont"/>
    <w:uiPriority w:val="99"/>
    <w:semiHidden/>
    <w:unhideWhenUsed/>
    <w:rsid w:val="00222fa4"/>
    <w:rPr>
      <w:color w:val="666699" w:themeColor="followedHyperlink"/>
      <w:u w:val="single"/>
    </w:rPr>
  </w:style>
  <w:style w:type="character" w:styleId="HTMLconformatoprevioCar" w:customStyle="1">
    <w:name w:val="HTML con formato previo Car"/>
    <w:basedOn w:val="DefaultParagraphFont"/>
    <w:link w:val="HTMLPreformatted"/>
    <w:uiPriority w:val="99"/>
    <w:qFormat/>
    <w:rsid w:val="00fb576b"/>
    <w:rPr>
      <w:rFonts w:ascii="Courier New" w:hAnsi="Courier New" w:eastAsia="Times New Roman" w:cs="Courier New"/>
      <w:szCs w:val="24"/>
      <w:lang w:eastAsia="es-ES"/>
    </w:rPr>
  </w:style>
  <w:style w:type="character" w:styleId="HTMLCode">
    <w:name w:val="HTML Code"/>
    <w:basedOn w:val="DefaultParagraphFont"/>
    <w:uiPriority w:val="99"/>
    <w:semiHidden/>
    <w:unhideWhenUsed/>
    <w:qFormat/>
    <w:rsid w:val="000b7c30"/>
    <w:rPr>
      <w:rFonts w:ascii="Courier New" w:hAnsi="Courier New" w:eastAsia="Times New Roman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80dc1"/>
    <w:rPr>
      <w:color w:val="605E5C"/>
      <w:shd w:fill="E1DFDD" w:val="clear"/>
    </w:rPr>
  </w:style>
  <w:style w:type="character" w:styleId="Hljskeyword" w:customStyle="1">
    <w:name w:val="hljs-keyword"/>
    <w:basedOn w:val="DefaultParagraphFont"/>
    <w:qFormat/>
    <w:rsid w:val="006309ca"/>
    <w:rPr/>
  </w:style>
  <w:style w:type="character" w:styleId="Hljstitle" w:customStyle="1">
    <w:name w:val="hljs-title"/>
    <w:basedOn w:val="DefaultParagraphFont"/>
    <w:qFormat/>
    <w:rsid w:val="006309ca"/>
    <w:rPr/>
  </w:style>
  <w:style w:type="character" w:styleId="Hljsparams" w:customStyle="1">
    <w:name w:val="hljs-params"/>
    <w:basedOn w:val="DefaultParagraphFont"/>
    <w:qFormat/>
    <w:rsid w:val="006309ca"/>
    <w:rPr/>
  </w:style>
  <w:style w:type="character" w:styleId="Hljsbuiltin" w:customStyle="1">
    <w:name w:val="hljs-built_in"/>
    <w:basedOn w:val="DefaultParagraphFont"/>
    <w:qFormat/>
    <w:rsid w:val="006309ca"/>
    <w:rPr/>
  </w:style>
  <w:style w:type="character" w:styleId="Hljsnumber" w:customStyle="1">
    <w:name w:val="hljs-number"/>
    <w:basedOn w:val="DefaultParagraphFont"/>
    <w:qFormat/>
    <w:rsid w:val="006309ca"/>
    <w:rPr/>
  </w:style>
  <w:style w:type="character" w:styleId="PlaceholderText">
    <w:name w:val="Placeholder Text"/>
    <w:basedOn w:val="DefaultParagraphFont"/>
    <w:uiPriority w:val="99"/>
    <w:semiHidden/>
    <w:qFormat/>
    <w:rsid w:val="005b7360"/>
    <w:rPr>
      <w:color w:val="808080"/>
    </w:rPr>
  </w:style>
  <w:style w:type="character" w:styleId="Lnt" w:customStyle="1">
    <w:name w:val="lnt"/>
    <w:basedOn w:val="DefaultParagraphFont"/>
    <w:qFormat/>
    <w:rsid w:val="005b7360"/>
    <w:rPr/>
  </w:style>
  <w:style w:type="character" w:styleId="Line" w:customStyle="1">
    <w:name w:val="line"/>
    <w:basedOn w:val="DefaultParagraphFont"/>
    <w:qFormat/>
    <w:rsid w:val="005b7360"/>
    <w:rPr/>
  </w:style>
  <w:style w:type="character" w:styleId="Cl" w:customStyle="1">
    <w:name w:val="cl"/>
    <w:basedOn w:val="DefaultParagraphFont"/>
    <w:qFormat/>
    <w:rsid w:val="005b7360"/>
    <w:rPr/>
  </w:style>
  <w:style w:type="character" w:styleId="Nv" w:customStyle="1">
    <w:name w:val="nv"/>
    <w:basedOn w:val="DefaultParagraphFont"/>
    <w:qFormat/>
    <w:rsid w:val="005b7360"/>
    <w:rPr/>
  </w:style>
  <w:style w:type="character" w:styleId="O" w:customStyle="1">
    <w:name w:val="o"/>
    <w:basedOn w:val="DefaultParagraphFont"/>
    <w:qFormat/>
    <w:rsid w:val="005b7360"/>
    <w:rPr/>
  </w:style>
  <w:style w:type="character" w:styleId="Nb" w:customStyle="1">
    <w:name w:val="nb"/>
    <w:basedOn w:val="DefaultParagraphFont"/>
    <w:qFormat/>
    <w:rsid w:val="005b7360"/>
    <w:rPr/>
  </w:style>
  <w:style w:type="character" w:styleId="Si" w:customStyle="1">
    <w:name w:val="si"/>
    <w:basedOn w:val="DefaultParagraphFont"/>
    <w:qFormat/>
    <w:rsid w:val="005b7360"/>
    <w:rPr/>
  </w:style>
  <w:style w:type="character" w:styleId="Cp" w:customStyle="1">
    <w:name w:val="cp"/>
    <w:basedOn w:val="DefaultParagraphFont"/>
    <w:qFormat/>
    <w:rsid w:val="005b7360"/>
    <w:rPr/>
  </w:style>
  <w:style w:type="character" w:styleId="Nt" w:customStyle="1">
    <w:name w:val="nt"/>
    <w:basedOn w:val="DefaultParagraphFont"/>
    <w:qFormat/>
    <w:rsid w:val="005b7360"/>
    <w:rPr/>
  </w:style>
  <w:style w:type="character" w:styleId="Googlematerialicons" w:customStyle="1">
    <w:name w:val="google-material-icons"/>
    <w:basedOn w:val="DefaultParagraphFont"/>
    <w:qFormat/>
    <w:rsid w:val="005b7360"/>
    <w:rPr/>
  </w:style>
  <w:style w:type="character" w:styleId="Filename" w:customStyle="1">
    <w:name w:val="filename"/>
    <w:basedOn w:val="DefaultParagraphFont"/>
    <w:qFormat/>
    <w:rsid w:val="005b7360"/>
    <w:rPr/>
  </w:style>
  <w:style w:type="character" w:styleId="Linenos" w:customStyle="1">
    <w:name w:val="linenos"/>
    <w:basedOn w:val="DefaultParagraphFont"/>
    <w:qFormat/>
    <w:rsid w:val="005b7360"/>
    <w:rPr/>
  </w:style>
  <w:style w:type="character" w:styleId="W" w:customStyle="1">
    <w:name w:val="w"/>
    <w:basedOn w:val="DefaultParagraphFont"/>
    <w:qFormat/>
    <w:rsid w:val="005b7360"/>
    <w:rPr/>
  </w:style>
  <w:style w:type="character" w:styleId="P" w:customStyle="1">
    <w:name w:val="p"/>
    <w:basedOn w:val="DefaultParagraphFont"/>
    <w:qFormat/>
    <w:rsid w:val="005b7360"/>
    <w:rPr/>
  </w:style>
  <w:style w:type="character" w:styleId="M" w:customStyle="1">
    <w:name w:val="m"/>
    <w:basedOn w:val="DefaultParagraphFont"/>
    <w:qFormat/>
    <w:rsid w:val="005b7360"/>
    <w:rPr/>
  </w:style>
  <w:style w:type="character" w:styleId="K" w:customStyle="1">
    <w:name w:val="k"/>
    <w:basedOn w:val="DefaultParagraphFont"/>
    <w:qFormat/>
    <w:rsid w:val="005b7360"/>
    <w:rPr/>
  </w:style>
  <w:style w:type="character" w:styleId="Hll" w:customStyle="1">
    <w:name w:val="hll"/>
    <w:basedOn w:val="DefaultParagraphFont"/>
    <w:qFormat/>
    <w:rsid w:val="005b7360"/>
    <w:rPr/>
  </w:style>
  <w:style w:type="character" w:styleId="Se" w:customStyle="1">
    <w:name w:val="se"/>
    <w:basedOn w:val="DefaultParagraphFont"/>
    <w:qFormat/>
    <w:rsid w:val="005b7360"/>
    <w:rPr/>
  </w:style>
  <w:style w:type="character" w:styleId="Kn" w:customStyle="1">
    <w:name w:val="kn"/>
    <w:basedOn w:val="DefaultParagraphFont"/>
    <w:qFormat/>
    <w:rsid w:val="005b7360"/>
    <w:rPr/>
  </w:style>
  <w:style w:type="character" w:styleId="Nn" w:customStyle="1">
    <w:name w:val="nn"/>
    <w:basedOn w:val="DefaultParagraphFont"/>
    <w:qFormat/>
    <w:rsid w:val="005b7360"/>
    <w:rPr/>
  </w:style>
  <w:style w:type="character" w:styleId="N" w:customStyle="1">
    <w:name w:val="n"/>
    <w:basedOn w:val="DefaultParagraphFont"/>
    <w:qFormat/>
    <w:rsid w:val="005b7360"/>
    <w:rPr/>
  </w:style>
  <w:style w:type="character" w:styleId="C1" w:customStyle="1">
    <w:name w:val="c1"/>
    <w:basedOn w:val="DefaultParagraphFont"/>
    <w:qFormat/>
    <w:rsid w:val="005b7360"/>
    <w:rPr/>
  </w:style>
  <w:style w:type="character" w:styleId="S1" w:customStyle="1">
    <w:name w:val="s1"/>
    <w:basedOn w:val="DefaultParagraphFont"/>
    <w:qFormat/>
    <w:rsid w:val="005b7360"/>
    <w:rPr/>
  </w:style>
  <w:style w:type="character" w:styleId="Mi" w:customStyle="1">
    <w:name w:val="mi"/>
    <w:basedOn w:val="DefaultParagraphFont"/>
    <w:qFormat/>
    <w:rsid w:val="005b7360"/>
    <w:rPr/>
  </w:style>
  <w:style w:type="character" w:styleId="Sa" w:customStyle="1">
    <w:name w:val="sa"/>
    <w:basedOn w:val="DefaultParagraphFont"/>
    <w:qFormat/>
    <w:rsid w:val="005b7360"/>
    <w:rPr/>
  </w:style>
  <w:style w:type="character" w:styleId="S2" w:customStyle="1">
    <w:name w:val="s2"/>
    <w:basedOn w:val="DefaultParagraphFont"/>
    <w:qFormat/>
    <w:rsid w:val="005b7360"/>
    <w:rPr/>
  </w:style>
  <w:style w:type="character" w:styleId="Ow" w:customStyle="1">
    <w:name w:val="ow"/>
    <w:basedOn w:val="DefaultParagraphFont"/>
    <w:qFormat/>
    <w:rsid w:val="005b7360"/>
    <w:rPr/>
  </w:style>
  <w:style w:type="character" w:styleId="Crayontitle" w:customStyle="1">
    <w:name w:val="crayon-title"/>
    <w:basedOn w:val="DefaultParagraphFont"/>
    <w:qFormat/>
    <w:rsid w:val="005b7360"/>
    <w:rPr/>
  </w:style>
  <w:style w:type="character" w:styleId="Crayonlanguage" w:customStyle="1">
    <w:name w:val="crayon-language"/>
    <w:basedOn w:val="DefaultParagraphFont"/>
    <w:qFormat/>
    <w:rsid w:val="005b7360"/>
    <w:rPr/>
  </w:style>
  <w:style w:type="character" w:styleId="Crayonh" w:customStyle="1">
    <w:name w:val="crayon-h"/>
    <w:basedOn w:val="DefaultParagraphFont"/>
    <w:qFormat/>
    <w:rsid w:val="005b7360"/>
    <w:rPr/>
  </w:style>
  <w:style w:type="character" w:styleId="Crayonsy" w:customStyle="1">
    <w:name w:val="crayon-sy"/>
    <w:basedOn w:val="DefaultParagraphFont"/>
    <w:qFormat/>
    <w:rsid w:val="005b7360"/>
    <w:rPr/>
  </w:style>
  <w:style w:type="character" w:styleId="Crayoni" w:customStyle="1">
    <w:name w:val="crayon-i"/>
    <w:basedOn w:val="DefaultParagraphFont"/>
    <w:qFormat/>
    <w:rsid w:val="005b7360"/>
    <w:rPr/>
  </w:style>
  <w:style w:type="character" w:styleId="Crayone" w:customStyle="1">
    <w:name w:val="crayon-e"/>
    <w:basedOn w:val="DefaultParagraphFont"/>
    <w:qFormat/>
    <w:rsid w:val="005b7360"/>
    <w:rPr/>
  </w:style>
  <w:style w:type="character" w:styleId="Crayonr" w:customStyle="1">
    <w:name w:val="crayon-r"/>
    <w:basedOn w:val="DefaultParagraphFont"/>
    <w:qFormat/>
    <w:rsid w:val="005b7360"/>
    <w:rPr/>
  </w:style>
  <w:style w:type="character" w:styleId="Crayoncn" w:customStyle="1">
    <w:name w:val="crayon-cn"/>
    <w:basedOn w:val="DefaultParagraphFont"/>
    <w:qFormat/>
    <w:rsid w:val="005b7360"/>
    <w:rPr/>
  </w:style>
  <w:style w:type="character" w:styleId="Crayonst" w:customStyle="1">
    <w:name w:val="crayon-st"/>
    <w:basedOn w:val="DefaultParagraphFont"/>
    <w:qFormat/>
    <w:rsid w:val="005b7360"/>
    <w:rPr/>
  </w:style>
  <w:style w:type="character" w:styleId="Crayont" w:customStyle="1">
    <w:name w:val="crayon-t"/>
    <w:basedOn w:val="DefaultParagraphFont"/>
    <w:qFormat/>
    <w:rsid w:val="005b7360"/>
    <w:rPr/>
  </w:style>
  <w:style w:type="character" w:styleId="Crayons" w:customStyle="1">
    <w:name w:val="crayon-s"/>
    <w:basedOn w:val="DefaultParagraphFont"/>
    <w:qFormat/>
    <w:rsid w:val="005b7360"/>
    <w:rPr/>
  </w:style>
  <w:style w:type="character" w:styleId="Fn" w:customStyle="1">
    <w:name w:val="fn"/>
    <w:basedOn w:val="DefaultParagraphFont"/>
    <w:qFormat/>
    <w:rsid w:val="005b7360"/>
    <w:rPr/>
  </w:style>
  <w:style w:type="character" w:styleId="Token" w:customStyle="1">
    <w:name w:val="token"/>
    <w:basedOn w:val="DefaultParagraphFont"/>
    <w:qFormat/>
    <w:rsid w:val="002766fd"/>
    <w:rPr/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Lohit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Cabeceraypie">
    <w:name w:val="Cabecera y pie"/>
    <w:basedOn w:val="Normal"/>
    <w:qFormat/>
    <w:pPr/>
    <w:rPr/>
  </w:style>
  <w:style w:type="paragraph" w:styleId="Cabecera">
    <w:name w:val="Header"/>
    <w:basedOn w:val="Normal"/>
    <w:link w:val="EncabezadoCar"/>
    <w:uiPriority w:val="99"/>
    <w:unhideWhenUsed/>
    <w:rsid w:val="00420f99"/>
    <w:pPr>
      <w:tabs>
        <w:tab w:val="clear" w:pos="708"/>
        <w:tab w:val="center" w:pos="4252" w:leader="none"/>
        <w:tab w:val="right" w:pos="8504" w:leader="none"/>
      </w:tabs>
    </w:pPr>
    <w:rPr>
      <w:rFonts w:cs="" w:cstheme="minorBidi"/>
    </w:rPr>
  </w:style>
  <w:style w:type="paragraph" w:styleId="Piedepgina">
    <w:name w:val="Footer"/>
    <w:basedOn w:val="Normal"/>
    <w:link w:val="PiedepginaCar"/>
    <w:uiPriority w:val="99"/>
    <w:unhideWhenUsed/>
    <w:rsid w:val="00420f99"/>
    <w:pPr>
      <w:tabs>
        <w:tab w:val="clear" w:pos="708"/>
        <w:tab w:val="center" w:pos="4252" w:leader="none"/>
        <w:tab w:val="right" w:pos="8504" w:leader="none"/>
      </w:tabs>
    </w:pPr>
    <w:rPr>
      <w:rFonts w:cs="" w:cstheme="minorBid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b0966"/>
    <w:pPr/>
    <w:rPr>
      <w:rFonts w:cs="" w:cstheme="minorBidi"/>
      <w:b/>
      <w:bCs/>
      <w:color w:val="6D1D6A" w:themeColor="accent1" w:themeShade="bf"/>
      <w:sz w:val="16"/>
      <w:szCs w:val="16"/>
    </w:rPr>
  </w:style>
  <w:style w:type="paragraph" w:styleId="Ttulogeneral">
    <w:name w:val="Title"/>
    <w:basedOn w:val="Normal"/>
    <w:next w:val="Normal"/>
    <w:link w:val="TtuloCar"/>
    <w:uiPriority w:val="10"/>
    <w:qFormat/>
    <w:rsid w:val="009b0966"/>
    <w:pPr/>
    <w:rPr>
      <w:rFonts w:ascii="Calibri Light" w:hAnsi="Calibri Light" w:eastAsia="" w:cs="" w:asciiTheme="majorHAnsi" w:cstheme="majorBidi" w:eastAsiaTheme="majorEastAsia" w:hAnsiTheme="majorHAnsi"/>
      <w:caps/>
      <w:color w:val="92278F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9b0966"/>
    <w:pPr>
      <w:spacing w:before="0" w:after="500"/>
    </w:pPr>
    <w:rPr>
      <w:rFonts w:cs="" w:cstheme="minorBidi"/>
      <w:caps/>
      <w:color w:val="595959" w:themeColor="text1" w:themeTint="a6"/>
      <w:spacing w:val="10"/>
      <w:sz w:val="21"/>
      <w:szCs w:val="21"/>
    </w:rPr>
  </w:style>
  <w:style w:type="paragraph" w:styleId="NoSpacing">
    <w:name w:val="No Spacing"/>
    <w:uiPriority w:val="1"/>
    <w:qFormat/>
    <w:rsid w:val="009b0966"/>
    <w:pPr>
      <w:widowControl/>
      <w:suppressAutoHyphens w:val="true"/>
      <w:bidi w:val="0"/>
      <w:spacing w:lineRule="auto" w:line="240" w:before="100" w:after="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0"/>
      <w:szCs w:val="20"/>
      <w:lang w:val="es-ES" w:eastAsia="en-US" w:bidi="ar-SA"/>
    </w:rPr>
  </w:style>
  <w:style w:type="paragraph" w:styleId="Quote">
    <w:name w:val="Quote"/>
    <w:basedOn w:val="Normal"/>
    <w:next w:val="Normal"/>
    <w:link w:val="CitaCar"/>
    <w:uiPriority w:val="29"/>
    <w:qFormat/>
    <w:rsid w:val="009b0966"/>
    <w:pPr/>
    <w:rPr>
      <w:rFonts w:cs="" w:cstheme="minorBidi"/>
      <w:i/>
      <w:iCs/>
    </w:rPr>
  </w:style>
  <w:style w:type="paragraph" w:styleId="IntenseQuote">
    <w:name w:val="Intense Quote"/>
    <w:basedOn w:val="Normal"/>
    <w:next w:val="Normal"/>
    <w:link w:val="CitadestacadaCar"/>
    <w:uiPriority w:val="30"/>
    <w:qFormat/>
    <w:rsid w:val="009b0966"/>
    <w:pPr>
      <w:spacing w:before="240" w:after="240"/>
      <w:ind w:left="1080" w:right="1080" w:hanging="0"/>
      <w:jc w:val="center"/>
    </w:pPr>
    <w:rPr>
      <w:rFonts w:cs="" w:cstheme="minorBidi"/>
      <w:color w:val="92278F" w:themeColor="accent1"/>
    </w:rPr>
  </w:style>
  <w:style w:type="paragraph" w:styleId="Ttulodelndice">
    <w:name w:val="Index Heading"/>
    <w:basedOn w:val="Ttulo"/>
    <w:pPr/>
    <w:rPr/>
  </w:style>
  <w:style w:type="paragraph" w:styleId="Ttulodelsumario">
    <w:name w:val="TOC Heading"/>
    <w:basedOn w:val="Ttulo1"/>
    <w:next w:val="Normal"/>
    <w:uiPriority w:val="39"/>
    <w:semiHidden/>
    <w:unhideWhenUsed/>
    <w:qFormat/>
    <w:rsid w:val="009b0966"/>
    <w:pPr>
      <w:outlineLvl w:val="9"/>
    </w:pPr>
    <w:rPr/>
  </w:style>
  <w:style w:type="paragraph" w:styleId="ListParagraph">
    <w:name w:val="List Paragraph"/>
    <w:basedOn w:val="Normal"/>
    <w:uiPriority w:val="34"/>
    <w:qFormat/>
    <w:rsid w:val="009b0966"/>
    <w:pPr>
      <w:spacing w:before="0" w:after="0"/>
      <w:ind w:left="720" w:hanging="0"/>
      <w:contextualSpacing/>
    </w:pPr>
    <w:rPr>
      <w:rFonts w:cs="" w:cstheme="minorBidi"/>
    </w:rPr>
  </w:style>
  <w:style w:type="paragraph" w:styleId="BalloonText">
    <w:name w:val="Balloon Text"/>
    <w:basedOn w:val="Normal"/>
    <w:link w:val="TextodegloboCar"/>
    <w:uiPriority w:val="99"/>
    <w:semiHidden/>
    <w:unhideWhenUsed/>
    <w:qFormat/>
    <w:rsid w:val="00c40b6c"/>
    <w:pPr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conformatoprevioCar"/>
    <w:uiPriority w:val="99"/>
    <w:unhideWhenUsed/>
    <w:qFormat/>
    <w:rsid w:val="00fb576b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Courier New" w:hAnsi="Courier New" w:eastAsia="Times New Roman" w:cs="Courier New"/>
      <w:sz w:val="20"/>
      <w:lang w:eastAsia="es-ES"/>
    </w:rPr>
  </w:style>
  <w:style w:type="paragraph" w:styleId="NormalWeb">
    <w:name w:val="Normal (Web)"/>
    <w:basedOn w:val="Normal"/>
    <w:uiPriority w:val="99"/>
    <w:unhideWhenUsed/>
    <w:qFormat/>
    <w:rsid w:val="00fb576b"/>
    <w:pPr>
      <w:widowControl/>
      <w:spacing w:beforeAutospacing="1" w:afterAutospacing="1"/>
      <w:jc w:val="left"/>
    </w:pPr>
    <w:rPr>
      <w:rFonts w:ascii="Times New Roman" w:hAnsi="Times New Roman" w:eastAsia="Times New Roman"/>
      <w:lang w:eastAsia="es-ES"/>
    </w:rPr>
  </w:style>
  <w:style w:type="paragraph" w:styleId="Msonormal" w:customStyle="1">
    <w:name w:val="msonormal"/>
    <w:basedOn w:val="Normal"/>
    <w:qFormat/>
    <w:rsid w:val="005b7360"/>
    <w:pPr>
      <w:widowControl/>
      <w:spacing w:beforeAutospacing="1" w:afterAutospacing="1"/>
      <w:jc w:val="left"/>
    </w:pPr>
    <w:rPr>
      <w:rFonts w:ascii="Times New Roman" w:hAnsi="Times New Roman" w:eastAsia="Times New Roman"/>
      <w:color w:val="000000"/>
      <w:lang w:eastAsia="es-ES_tradnl"/>
    </w:rPr>
  </w:style>
  <w:style w:type="paragraph" w:styleId="Default" w:customStyle="1">
    <w:name w:val="Default"/>
    <w:qFormat/>
    <w:rsid w:val="005b7360"/>
    <w:pPr>
      <w:widowControl/>
      <w:suppressAutoHyphens w:val="true"/>
      <w:bidi w:val="0"/>
      <w:spacing w:lineRule="auto" w:line="240" w:before="0" w:after="0"/>
      <w:jc w:val="left"/>
    </w:pPr>
    <w:rPr>
      <w:rFonts w:ascii="Symbol" w:hAnsi="Symbol" w:eastAsia="" w:cs="Symbol"/>
      <w:color w:val="000000"/>
      <w:kern w:val="0"/>
      <w:sz w:val="24"/>
      <w:szCs w:val="24"/>
      <w:lang w:val="es-ES_tradnl" w:eastAsia="es-ES_tradnl" w:bidi="ar-SA"/>
    </w:rPr>
  </w:style>
  <w:style w:type="paragraph" w:styleId="Admonitiontitle" w:customStyle="1">
    <w:name w:val="admonition-title"/>
    <w:basedOn w:val="Normal"/>
    <w:qFormat/>
    <w:rsid w:val="005b7360"/>
    <w:pPr>
      <w:widowControl/>
      <w:spacing w:beforeAutospacing="1" w:afterAutospacing="1"/>
      <w:jc w:val="left"/>
    </w:pPr>
    <w:rPr>
      <w:rFonts w:ascii="Times New Roman" w:hAnsi="Times New Roman" w:eastAsia="Times New Roman"/>
      <w:lang w:eastAsia="es-ES_tradn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39"/>
    <w:rsid w:val="00420f9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aconcuadrcula1clara-nfasis1">
    <w:name w:val="Grid Table 1 Light Accent 1"/>
    <w:basedOn w:val="Tablanormal"/>
    <w:uiPriority w:val="46"/>
    <w:rsid w:val="007214bb"/>
    <w:pPr>
      <w:spacing w:after="0" w:line="240" w:lineRule="auto"/>
    </w:pPr>
    <w:tblPr>
      <w:tblStyleRowBandSize w:val="1"/>
      <w:tblStyleColBandSize w:val="1"/>
      <w:tblBorders>
        <w:top w:val="single" w:color="E398E1" w:themeColor="accent1" w:themeTint="66" w:sz="4" w:space="0"/>
        <w:left w:val="single" w:color="E398E1" w:themeColor="accent1" w:themeTint="66" w:sz="4" w:space="0"/>
        <w:bottom w:val="single" w:color="E398E1" w:themeColor="accent1" w:themeTint="66" w:sz="4" w:space="0"/>
        <w:right w:val="single" w:color="E398E1" w:themeColor="accent1" w:themeTint="66" w:sz="4" w:space="0"/>
        <w:insideH w:val="single" w:color="E398E1" w:themeColor="accent1" w:themeTint="66" w:sz="4" w:space="0"/>
        <w:insideV w:val="single" w:color="E398E1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D565D2" w:themeColor="accent1" w:sz="12" w:space="0"/>
        </w:tcBorders>
      </w:tcPr>
    </w:tblStylePr>
    <w:tblStylePr w:type="lastRow">
      <w:rPr>
        <w:b/>
        <w:bCs/>
      </w:rPr>
      <w:tblPr/>
      <w:tcPr>
        <w:tcBorders>
          <w:top w:val="double" w:color="D565D2" w:themeColor="accent1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styleId="Tablaconcuadrcula5oscura-nfasis1">
    <w:name w:val="Grid Table 5 Dark Accent 1"/>
    <w:basedOn w:val="Tablanormal"/>
    <w:uiPriority w:val="50"/>
    <w:rsid w:val="007214bb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1CBF0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92278F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92278F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92278F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92278F" w:themeFill="accent1"/>
      </w:tcPr>
    </w:tblStylePr>
    <w:tblStylePr w:type="band1Vert">
      <w:tblPr/>
      <w:tcPr>
        <w:shd w:val="clear" w:color="auto" w:fill="E398E1" w:themeFill="accent1" w:themeFillTint="66"/>
      </w:tcPr>
    </w:tblStylePr>
    <w:tblStylePr w:type="band1Horz">
      <w:tblPr/>
      <w:tcPr>
        <w:shd w:val="clear" w:color="auto" w:fill="E398E1" w:themeFill="accent1" w:themeFillTint="66"/>
      </w:tcPr>
    </w:tblStylePr>
  </w:style>
  <w:style w:type="table" w:styleId="Tablaconcuadrcula4-nfasis1">
    <w:name w:val="Grid Table 4 Accent 1"/>
    <w:basedOn w:val="Tablanormal"/>
    <w:uiPriority w:val="49"/>
    <w:rsid w:val="007214bb"/>
    <w:pPr>
      <w:spacing w:after="0" w:line="240" w:lineRule="auto"/>
    </w:pPr>
    <w:tblPr>
      <w:tblStyleRowBandSize w:val="1"/>
      <w:tblStyleColBandSize w:val="1"/>
      <w:tblBorders>
        <w:top w:val="single" w:color="D565D2" w:themeColor="accent1" w:themeTint="99" w:sz="4" w:space="0"/>
        <w:left w:val="single" w:color="D565D2" w:themeColor="accent1" w:themeTint="99" w:sz="4" w:space="0"/>
        <w:bottom w:val="single" w:color="D565D2" w:themeColor="accent1" w:themeTint="99" w:sz="4" w:space="0"/>
        <w:right w:val="single" w:color="D565D2" w:themeColor="accent1" w:themeTint="99" w:sz="4" w:space="0"/>
        <w:insideH w:val="single" w:color="D565D2" w:themeColor="accent1" w:themeTint="99" w:sz="4" w:space="0"/>
        <w:insideV w:val="single" w:color="D565D2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92278F" w:themeColor="accent1" w:sz="4" w:space="0"/>
          <w:left w:val="single" w:color="92278F" w:themeColor="accent1" w:sz="4" w:space="0"/>
          <w:bottom w:val="single" w:color="92278F" w:themeColor="accent1" w:sz="4" w:space="0"/>
          <w:right w:val="single" w:color="92278F" w:themeColor="accent1" w:sz="4" w:space="0"/>
          <w:insideH w:val="nil"/>
          <w:insideV w:val="nil"/>
        </w:tcBorders>
        <w:shd w:val="clear" w:color="auto" w:fill="92278F" w:themeFill="accent1"/>
      </w:tcPr>
    </w:tblStylePr>
    <w:tblStylePr w:type="lastRow">
      <w:rPr>
        <w:b/>
        <w:bCs/>
      </w:rPr>
      <w:tblPr/>
      <w:tcPr>
        <w:tcBorders>
          <w:top w:val="double" w:color="92278F" w:themeColor="accen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1CBF0" w:themeFill="accent1" w:themeFillTint="33"/>
      </w:tcPr>
    </w:tblStylePr>
    <w:tblStylePr w:type="band1Horz">
      <w:tblPr/>
      <w:tcPr>
        <w:shd w:val="clear" w:color="auto" w:fill="F1CBF0" w:themeFill="accent1" w:themeFillTint="33"/>
      </w:tcPr>
    </w:tblStylePr>
  </w:style>
  <w:style w:type="table" w:styleId="Tablaconcuadrcula3-nfasis1">
    <w:name w:val="Grid Table 3 Accent 1"/>
    <w:basedOn w:val="Tablanormal"/>
    <w:uiPriority w:val="48"/>
    <w:rsid w:val="007214bb"/>
    <w:pPr>
      <w:spacing w:after="0" w:line="240" w:lineRule="auto"/>
    </w:pPr>
    <w:tblPr>
      <w:tblStyleRowBandSize w:val="1"/>
      <w:tblStyleColBandSize w:val="1"/>
      <w:tblBorders>
        <w:top w:val="single" w:color="D565D2" w:themeColor="accent1" w:themeTint="99" w:sz="4" w:space="0"/>
        <w:left w:val="single" w:color="D565D2" w:themeColor="accent1" w:themeTint="99" w:sz="4" w:space="0"/>
        <w:bottom w:val="single" w:color="D565D2" w:themeColor="accent1" w:themeTint="99" w:sz="4" w:space="0"/>
        <w:right w:val="single" w:color="D565D2" w:themeColor="accent1" w:themeTint="99" w:sz="4" w:space="0"/>
        <w:insideH w:val="single" w:color="D565D2" w:themeColor="accent1" w:themeTint="99" w:sz="4" w:space="0"/>
        <w:insideV w:val="single" w:color="D565D2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1CBF0" w:themeFill="accent1" w:themeFillTint="33"/>
      </w:tcPr>
    </w:tblStylePr>
    <w:tblStylePr w:type="band1Horz">
      <w:tblPr/>
      <w:tcPr>
        <w:shd w:val="clear" w:color="auto" w:fill="F1CBF0" w:themeFill="accent1" w:themeFillTint="33"/>
      </w:tcPr>
    </w:tblStylePr>
    <w:tblStylePr w:type="neCell">
      <w:tblPr/>
      <w:tcPr>
        <w:tcBorders>
          <w:bottom w:val="single" w:color="D565D2" w:themeColor="accent1" w:sz="4" w:space="0"/>
        </w:tcBorders>
      </w:tcPr>
    </w:tblStylePr>
    <w:tblStylePr w:type="nwCell">
      <w:tblPr/>
      <w:tcPr>
        <w:tcBorders>
          <w:bottom w:val="single" w:color="D565D2" w:themeColor="accent1" w:sz="4" w:space="0"/>
        </w:tcBorders>
      </w:tcPr>
    </w:tblStylePr>
    <w:tblStylePr w:type="seCell">
      <w:tblPr/>
      <w:tcPr>
        <w:tcBorders>
          <w:top w:val="single" w:color="D565D2" w:themeColor="accent1" w:sz="4" w:space="0"/>
        </w:tcBorders>
      </w:tcPr>
    </w:tblStylePr>
    <w:tblStylePr w:type="swCell">
      <w:tblPr/>
      <w:tcPr>
        <w:tcBorders>
          <w:top w:val="single" w:color="D565D2" w:themeColor="accent1" w:sz="4" w:space="0"/>
        </w:tcBorders>
      </w:tcPr>
    </w:tblStylePr>
  </w:style>
  <w:style w:type="table" w:styleId="Tablaconcuadrcula1clara">
    <w:name w:val="Grid Table 1 Light"/>
    <w:basedOn w:val="Tablanormal"/>
    <w:uiPriority w:val="46"/>
    <w:rsid w:val="007214bb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styleId="Tabladelista3-nfasis1">
    <w:name w:val="List Table 3 Accent 1"/>
    <w:basedOn w:val="Tablanormal"/>
    <w:uiPriority w:val="48"/>
    <w:rsid w:val="007214bb"/>
    <w:pPr>
      <w:spacing w:after="0" w:line="240" w:lineRule="auto"/>
    </w:pPr>
    <w:tblPr>
      <w:tblStyleRowBandSize w:val="1"/>
      <w:tblStyleColBandSize w:val="1"/>
      <w:tblBorders>
        <w:top w:val="single" w:color="92278F" w:themeColor="accent1" w:sz="4" w:space="0"/>
        <w:left w:val="single" w:color="92278F" w:themeColor="accent1" w:sz="4" w:space="0"/>
        <w:bottom w:val="single" w:color="92278F" w:themeColor="accent1" w:sz="4" w:space="0"/>
        <w:right w:val="single" w:color="92278F" w:themeColor="accen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2278F" w:themeFill="accent1"/>
      </w:tcPr>
    </w:tblStylePr>
    <w:tblStylePr w:type="lastRow">
      <w:rPr>
        <w:b/>
        <w:bCs/>
      </w:rPr>
      <w:tblPr/>
      <w:tcPr>
        <w:tcBorders>
          <w:top w:val="double" w:color="92278F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92278F" w:themeColor="accent1" w:sz="4" w:space="0"/>
          <w:right w:val="single" w:color="92278F" w:themeColor="accent1" w:sz="4" w:space="0"/>
        </w:tcBorders>
      </w:tcPr>
    </w:tblStylePr>
    <w:tblStylePr w:type="band1Horz">
      <w:tblPr/>
      <w:tcPr>
        <w:tcBorders>
          <w:top w:val="single" w:color="92278F" w:themeColor="accent1" w:sz="4" w:space="0"/>
          <w:bottom w:val="single" w:color="92278F" w:themeColor="accen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92278F" w:themeColor="accent1" w:sz="4" w:space="0"/>
          <w:left w:val="nil"/>
        </w:tcBorders>
      </w:tcPr>
    </w:tblStylePr>
    <w:tblStylePr w:type="swCell">
      <w:tblPr/>
      <w:tcPr>
        <w:tcBorders>
          <w:top w:val="double" w:color="92278F" w:themeColor="accent1" w:sz="4" w:space="0"/>
          <w:right w:val="nil"/>
        </w:tcBorders>
      </w:tcPr>
    </w:tblStylePr>
  </w:style>
  <w:style w:type="table" w:customStyle="1" w:styleId="TableNormal1">
    <w:name w:val="Table Normal1"/>
    <w:rsid w:val="000c517e"/>
    <w:rPr>
      <w:lang w:val="gl-ES" w:eastAsia="es-ES_tradn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aws.amazon.com/es/emr/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footer" Target="footer1.xml"/><Relationship Id="rId47" Type="http://schemas.openxmlformats.org/officeDocument/2006/relationships/numbering" Target="numbering.xml"/><Relationship Id="rId48" Type="http://schemas.openxmlformats.org/officeDocument/2006/relationships/fontTable" Target="fontTable.xml"/><Relationship Id="rId49" Type="http://schemas.openxmlformats.org/officeDocument/2006/relationships/settings" Target="settings.xml"/><Relationship Id="rId50" Type="http://schemas.openxmlformats.org/officeDocument/2006/relationships/theme" Target="theme/theme1.xml"/><Relationship Id="rId5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Violeta II">
      <a:dk1>
        <a:sysClr val="windowText" lastClr="000000"/>
      </a:dk1>
      <a:lt1>
        <a:sysClr val="window" lastClr="FFFFFF"/>
      </a:lt1>
      <a:dk2>
        <a:srgbClr val="632E62"/>
      </a:dk2>
      <a:lt2>
        <a:srgbClr val="EAE5EB"/>
      </a:lt2>
      <a:accent1>
        <a:srgbClr val="92278F"/>
      </a:accent1>
      <a:accent2>
        <a:srgbClr val="9B57D3"/>
      </a:accent2>
      <a:accent3>
        <a:srgbClr val="755DD9"/>
      </a:accent3>
      <a:accent4>
        <a:srgbClr val="665EB8"/>
      </a:accent4>
      <a:accent5>
        <a:srgbClr val="45A5ED"/>
      </a:accent5>
      <a:accent6>
        <a:srgbClr val="5982DB"/>
      </a:accent6>
      <a:hlink>
        <a:srgbClr val="0066FF"/>
      </a:hlink>
      <a:folHlink>
        <a:srgbClr val="666699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6BD1858-FFF4-A14F-B4F7-88067D1B25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1236</TotalTime>
  <Application>LibreOffice/7.3.7.2$Linux_X86_64 LibreOffice_project/30$Build-2</Application>
  <AppVersion>15.0000</AppVersion>
  <Pages>24</Pages>
  <Words>1393</Words>
  <Characters>7488</Characters>
  <CharactersWithSpaces>8760</CharactersWithSpaces>
  <Paragraphs>136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2021-02-13T17:34:00Z</dcterms:created>
  <dc:creator>UD 7_3</dc:creator>
  <dc:description/>
  <dc:language>es-ES</dc:language>
  <cp:lastModifiedBy/>
  <cp:lastPrinted>2021-12-12T21:46:00Z</cp:lastPrinted>
  <dcterms:modified xsi:type="dcterms:W3CDTF">2024-11-20T20:38:09Z</dcterms:modified>
  <cp:revision>615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